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AA7" w:rsidRDefault="009E0AA7" w:rsidP="00B74921">
      <w:pPr>
        <w:pStyle w:val="c2"/>
        <w:jc w:val="center"/>
        <w:rPr>
          <w:rStyle w:val="c1"/>
          <w:sz w:val="28"/>
          <w:szCs w:val="28"/>
        </w:rPr>
      </w:pPr>
    </w:p>
    <w:p w:rsidR="00A2360E" w:rsidRPr="009E0AA7" w:rsidRDefault="00B74921" w:rsidP="00B74921">
      <w:pPr>
        <w:pStyle w:val="c2"/>
        <w:jc w:val="center"/>
        <w:rPr>
          <w:rStyle w:val="c1"/>
          <w:b/>
          <w:i/>
          <w:sz w:val="44"/>
          <w:szCs w:val="44"/>
          <w:u w:val="single"/>
        </w:rPr>
      </w:pPr>
      <w:r w:rsidRPr="009E0AA7">
        <w:rPr>
          <w:rStyle w:val="c1"/>
          <w:b/>
          <w:i/>
          <w:sz w:val="44"/>
          <w:szCs w:val="44"/>
          <w:u w:val="single"/>
        </w:rPr>
        <w:t xml:space="preserve">Летопись </w:t>
      </w:r>
    </w:p>
    <w:p w:rsidR="00B74921" w:rsidRPr="009E0AA7" w:rsidRDefault="00B74921" w:rsidP="00B74921">
      <w:pPr>
        <w:pStyle w:val="c2"/>
        <w:jc w:val="center"/>
        <w:rPr>
          <w:rStyle w:val="c1"/>
          <w:b/>
          <w:i/>
          <w:sz w:val="44"/>
          <w:szCs w:val="44"/>
          <w:u w:val="single"/>
        </w:rPr>
      </w:pPr>
      <w:r w:rsidRPr="009E0AA7">
        <w:rPr>
          <w:rStyle w:val="c1"/>
          <w:b/>
          <w:i/>
          <w:sz w:val="44"/>
          <w:szCs w:val="44"/>
          <w:u w:val="single"/>
        </w:rPr>
        <w:t xml:space="preserve">Детской организации </w:t>
      </w:r>
    </w:p>
    <w:p w:rsidR="00B74921" w:rsidRPr="009E0AA7" w:rsidRDefault="00B74921" w:rsidP="00B74921">
      <w:pPr>
        <w:pStyle w:val="c2"/>
        <w:jc w:val="center"/>
        <w:rPr>
          <w:rStyle w:val="c1"/>
          <w:b/>
          <w:i/>
          <w:sz w:val="44"/>
          <w:szCs w:val="44"/>
          <w:u w:val="single"/>
        </w:rPr>
      </w:pPr>
      <w:r w:rsidRPr="009E0AA7">
        <w:rPr>
          <w:rStyle w:val="c1"/>
          <w:b/>
          <w:i/>
          <w:sz w:val="44"/>
          <w:szCs w:val="44"/>
          <w:u w:val="single"/>
        </w:rPr>
        <w:t>МБОУ «</w:t>
      </w:r>
      <w:proofErr w:type="spellStart"/>
      <w:r w:rsidRPr="009E0AA7">
        <w:rPr>
          <w:rStyle w:val="c1"/>
          <w:b/>
          <w:i/>
          <w:sz w:val="44"/>
          <w:szCs w:val="44"/>
          <w:u w:val="single"/>
        </w:rPr>
        <w:t>Татарско-Бурнашевская</w:t>
      </w:r>
      <w:proofErr w:type="spellEnd"/>
      <w:r w:rsidRPr="009E0AA7">
        <w:rPr>
          <w:rStyle w:val="c1"/>
          <w:b/>
          <w:i/>
          <w:sz w:val="44"/>
          <w:szCs w:val="44"/>
          <w:u w:val="single"/>
        </w:rPr>
        <w:t xml:space="preserve"> СОШ»</w:t>
      </w:r>
    </w:p>
    <w:p w:rsidR="00B74921" w:rsidRPr="009E0AA7" w:rsidRDefault="00B74921" w:rsidP="00B74921">
      <w:pPr>
        <w:pStyle w:val="c2"/>
        <w:jc w:val="center"/>
        <w:rPr>
          <w:rStyle w:val="c1"/>
          <w:b/>
          <w:i/>
          <w:sz w:val="44"/>
          <w:szCs w:val="44"/>
          <w:u w:val="single"/>
        </w:rPr>
      </w:pPr>
      <w:r w:rsidRPr="009E0AA7">
        <w:rPr>
          <w:rStyle w:val="c1"/>
          <w:b/>
          <w:i/>
          <w:sz w:val="44"/>
          <w:szCs w:val="44"/>
          <w:u w:val="single"/>
        </w:rPr>
        <w:t xml:space="preserve">имени И.А. </w:t>
      </w:r>
      <w:proofErr w:type="spellStart"/>
      <w:r w:rsidRPr="009E0AA7">
        <w:rPr>
          <w:rStyle w:val="c1"/>
          <w:b/>
          <w:i/>
          <w:sz w:val="44"/>
          <w:szCs w:val="44"/>
          <w:u w:val="single"/>
        </w:rPr>
        <w:t>Заикина</w:t>
      </w:r>
      <w:proofErr w:type="spellEnd"/>
    </w:p>
    <w:p w:rsidR="009E0AA7" w:rsidRPr="00C516EC" w:rsidRDefault="009E0AA7" w:rsidP="00A2360E">
      <w:pPr>
        <w:pStyle w:val="c2"/>
        <w:jc w:val="right"/>
        <w:rPr>
          <w:sz w:val="28"/>
          <w:szCs w:val="28"/>
        </w:rPr>
      </w:pPr>
      <w:r w:rsidRPr="009E0AA7">
        <w:rPr>
          <w:rStyle w:val="c1"/>
          <w:noProof/>
          <w:sz w:val="28"/>
        </w:rPr>
        <w:drawing>
          <wp:inline distT="0" distB="0" distL="0" distR="0">
            <wp:extent cx="5934075" cy="5448300"/>
            <wp:effectExtent l="19050" t="0" r="9525" b="0"/>
            <wp:docPr id="3" name="Рисунок 1" descr="C:\Users\Анна\Desktop\История ДО для книги\пионер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на\Desktop\История ДО для книги\пионеры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44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360E" w:rsidRPr="00C516EC" w:rsidRDefault="00A2360E" w:rsidP="008D6295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E0AA7" w:rsidRDefault="009E0AA7" w:rsidP="00C516E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E0AA7" w:rsidRDefault="009E0AA7" w:rsidP="00C516E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E0AA7" w:rsidRPr="009E0AA7" w:rsidRDefault="009E0AA7" w:rsidP="009E0AA7">
      <w:pPr>
        <w:pStyle w:val="c2"/>
        <w:jc w:val="right"/>
      </w:pPr>
      <w:r w:rsidRPr="009E0AA7">
        <w:rPr>
          <w:rStyle w:val="c1"/>
        </w:rPr>
        <w:lastRenderedPageBreak/>
        <w:t xml:space="preserve">Я теперь вспоминаю, как песню, </w:t>
      </w:r>
    </w:p>
    <w:p w:rsidR="009E0AA7" w:rsidRPr="009E0AA7" w:rsidRDefault="009E0AA7" w:rsidP="009E0AA7">
      <w:pPr>
        <w:pStyle w:val="c2"/>
        <w:jc w:val="right"/>
      </w:pPr>
      <w:r w:rsidRPr="009E0AA7">
        <w:rPr>
          <w:rStyle w:val="c1"/>
        </w:rPr>
        <w:t xml:space="preserve">Пионерии первый отряд, </w:t>
      </w:r>
    </w:p>
    <w:p w:rsidR="009E0AA7" w:rsidRPr="009E0AA7" w:rsidRDefault="009E0AA7" w:rsidP="009E0AA7">
      <w:pPr>
        <w:pStyle w:val="c2"/>
        <w:jc w:val="right"/>
      </w:pPr>
      <w:r w:rsidRPr="009E0AA7">
        <w:rPr>
          <w:rStyle w:val="c1"/>
        </w:rPr>
        <w:t xml:space="preserve">Вижу снова рабочую Пресню </w:t>
      </w:r>
    </w:p>
    <w:p w:rsidR="009E0AA7" w:rsidRPr="009E0AA7" w:rsidRDefault="009E0AA7" w:rsidP="009E0AA7">
      <w:pPr>
        <w:pStyle w:val="c2"/>
        <w:jc w:val="right"/>
      </w:pPr>
      <w:r w:rsidRPr="009E0AA7">
        <w:rPr>
          <w:rStyle w:val="c1"/>
        </w:rPr>
        <w:t xml:space="preserve">И знакомые лица ребят, </w:t>
      </w:r>
    </w:p>
    <w:p w:rsidR="009E0AA7" w:rsidRPr="009E0AA7" w:rsidRDefault="009E0AA7" w:rsidP="009E0AA7">
      <w:pPr>
        <w:pStyle w:val="c2"/>
        <w:jc w:val="right"/>
      </w:pPr>
      <w:r w:rsidRPr="009E0AA7">
        <w:rPr>
          <w:rStyle w:val="c1"/>
        </w:rPr>
        <w:t>Красный галстук из скромного ситца,</w:t>
      </w:r>
    </w:p>
    <w:p w:rsidR="009E0AA7" w:rsidRPr="009E0AA7" w:rsidRDefault="009E0AA7" w:rsidP="009E0AA7">
      <w:pPr>
        <w:pStyle w:val="c2"/>
        <w:jc w:val="right"/>
      </w:pPr>
      <w:r w:rsidRPr="009E0AA7">
        <w:rPr>
          <w:rStyle w:val="c1"/>
        </w:rPr>
        <w:t> Первый сбор, первый клич «Будь готов!»,</w:t>
      </w:r>
    </w:p>
    <w:p w:rsidR="009E0AA7" w:rsidRPr="009E0AA7" w:rsidRDefault="009E0AA7" w:rsidP="009E0AA7">
      <w:pPr>
        <w:pStyle w:val="c2"/>
        <w:jc w:val="right"/>
      </w:pPr>
      <w:r w:rsidRPr="009E0AA7">
        <w:rPr>
          <w:rStyle w:val="c1"/>
        </w:rPr>
        <w:t xml:space="preserve"> В синем небе я вижу зарницы </w:t>
      </w:r>
    </w:p>
    <w:p w:rsidR="009E0AA7" w:rsidRPr="009E0AA7" w:rsidRDefault="009E0AA7" w:rsidP="009E0AA7">
      <w:pPr>
        <w:pStyle w:val="c2"/>
        <w:jc w:val="right"/>
      </w:pPr>
      <w:r w:rsidRPr="009E0AA7">
        <w:rPr>
          <w:rStyle w:val="c1"/>
        </w:rPr>
        <w:t>Золотых пионерских костров.</w:t>
      </w:r>
    </w:p>
    <w:p w:rsidR="009E0AA7" w:rsidRPr="009E0AA7" w:rsidRDefault="009E0AA7" w:rsidP="009E0AA7">
      <w:pPr>
        <w:pStyle w:val="c2"/>
        <w:jc w:val="right"/>
        <w:rPr>
          <w:rStyle w:val="c1"/>
        </w:rPr>
      </w:pPr>
      <w:r w:rsidRPr="009E0AA7">
        <w:rPr>
          <w:rStyle w:val="c1"/>
        </w:rPr>
        <w:t xml:space="preserve"> С.Рунге. </w:t>
      </w:r>
    </w:p>
    <w:p w:rsidR="008D6295" w:rsidRDefault="00890C58" w:rsidP="00C516E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16EC">
        <w:rPr>
          <w:rFonts w:ascii="Times New Roman" w:hAnsi="Times New Roman" w:cs="Times New Roman"/>
          <w:sz w:val="28"/>
          <w:szCs w:val="28"/>
        </w:rPr>
        <w:t>Летопись  детской организации МБОУ «</w:t>
      </w:r>
      <w:proofErr w:type="spellStart"/>
      <w:r w:rsidRPr="00C516EC">
        <w:rPr>
          <w:rFonts w:ascii="Times New Roman" w:hAnsi="Times New Roman" w:cs="Times New Roman"/>
          <w:sz w:val="28"/>
          <w:szCs w:val="28"/>
        </w:rPr>
        <w:t>Татарско-Бурнашевская</w:t>
      </w:r>
      <w:proofErr w:type="spellEnd"/>
      <w:r w:rsidRPr="00C516EC">
        <w:rPr>
          <w:rFonts w:ascii="Times New Roman" w:hAnsi="Times New Roman" w:cs="Times New Roman"/>
          <w:sz w:val="28"/>
          <w:szCs w:val="28"/>
        </w:rPr>
        <w:t xml:space="preserve"> СОШ» ведется с  далекого 1922 года, когда был создан первый  пионерский отряд, который насчитывал 29 человек. Пионерской дружине было присвоено имя Павлика Морозова. Самым высоким идейно-нравственным идеалом для пионеров тех лет являлась жизнь и деятельность В.И.Ленина.</w:t>
      </w:r>
      <w:r w:rsidRPr="00C516EC">
        <w:rPr>
          <w:sz w:val="28"/>
          <w:szCs w:val="28"/>
        </w:rPr>
        <w:t xml:space="preserve"> </w:t>
      </w:r>
      <w:r w:rsidR="008D6295" w:rsidRPr="00C516EC">
        <w:rPr>
          <w:rFonts w:ascii="Times New Roman" w:eastAsia="Times New Roman" w:hAnsi="Times New Roman" w:cs="Times New Roman"/>
          <w:sz w:val="28"/>
          <w:szCs w:val="28"/>
        </w:rPr>
        <w:t>Постепенно ряды пионерской организации пополнялись, и в 50-70гг в дружине было пять отрядов, в которых насчитывалось уже около ста пионеров. </w:t>
      </w:r>
    </w:p>
    <w:p w:rsidR="00262276" w:rsidRPr="00C516EC" w:rsidRDefault="009E0AA7" w:rsidP="00C516E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0AA7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524375" cy="3533775"/>
            <wp:effectExtent l="19050" t="0" r="9525" b="0"/>
            <wp:docPr id="6" name="Рисунок 2" descr="C:\Users\Анна\Desktop\История ДО для книги\2016_05_03\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на\Desktop\История ДО для книги\2016_05_03\IMG_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0CC" w:rsidRPr="00C516EC" w:rsidRDefault="008D6295" w:rsidP="00C516E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16E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1957 году было утверждено новое торжественное обещание пионеров: «Я, юный пионер Советского союза, перед лицом своих товарищей торжественно обещаю: горячо любить свою Родину, жить, учиться и бороться, как завещал великий Ленин, как учит коммунистическая партия». В 1958 году пионеры делились на три ступени. Каждой ступени соответствовал свой пионерский значок с добавлением цифры, соответствующей ступени. Позже, в 1964 году пионерский значок поменял свою форму: пятиконечная звездочка, в центре которой барельеф портрета Ленина, внизу на ленточке была надпись «Будь готов!», а  вверху — 3-х языковое пламя пионерского костра. Особенно ребята с особым волнением ждали дня принятия в пионеры. Это был настоящий торжественный праздник. Выносили пионерское знамя дружины, на лицевой стороне которого был пионерский значок и пионерский девиз: «Пионер! К борьбе за дело Коммунистической партии Советского союза будь готов!» Ребятам,  принятым в пионеры подвязывали  красный галстук — символ красного знамени. На все пионерские линейки и сборы Знамя дружины  выносили под сигналы горна и дробь барабана. У пионеров был свой Гимн, своя пионерская песня «Взвейтесь кострами» А.Жарова, написанная в 1923  году.   </w:t>
      </w:r>
    </w:p>
    <w:p w:rsidR="00262559" w:rsidRPr="00C516EC" w:rsidRDefault="008D6295" w:rsidP="00C516E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Классы школы были отрядами и носили не только имя героя, но имели свой девиз, </w:t>
      </w:r>
      <w:proofErr w:type="spellStart"/>
      <w:r w:rsidRPr="00C516EC">
        <w:rPr>
          <w:rFonts w:ascii="Times New Roman" w:eastAsia="Times New Roman" w:hAnsi="Times New Roman" w:cs="Times New Roman"/>
          <w:sz w:val="28"/>
          <w:szCs w:val="28"/>
        </w:rPr>
        <w:t>речевку</w:t>
      </w:r>
      <w:proofErr w:type="spellEnd"/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 — необходимые атрибуты пионерской жизни. Наиболее достойного ученика на совете пионерского отряда выбирали председателем отряда.</w:t>
      </w:r>
      <w:r w:rsidR="005320CC" w:rsidRPr="00C516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В пионерской дружине отряды носили имена пионеров-героев и комсомольцев-героев. </w:t>
      </w:r>
      <w:r w:rsidR="005320CC" w:rsidRPr="00C516EC">
        <w:rPr>
          <w:rFonts w:ascii="Times New Roman" w:eastAsia="Times New Roman" w:hAnsi="Times New Roman" w:cs="Times New Roman"/>
          <w:sz w:val="28"/>
          <w:szCs w:val="28"/>
        </w:rPr>
        <w:t>В школе были отряды:</w:t>
      </w:r>
      <w:r w:rsidR="00516E3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320CC" w:rsidRPr="00C516EC">
        <w:rPr>
          <w:rFonts w:ascii="Times New Roman" w:eastAsia="Times New Roman" w:hAnsi="Times New Roman" w:cs="Times New Roman"/>
          <w:sz w:val="28"/>
          <w:szCs w:val="28"/>
        </w:rPr>
        <w:t>отряд имени Зои Космодемьянской, отряд име</w:t>
      </w:r>
      <w:r w:rsidR="00262559" w:rsidRPr="00C516EC">
        <w:rPr>
          <w:rFonts w:ascii="Times New Roman" w:eastAsia="Times New Roman" w:hAnsi="Times New Roman" w:cs="Times New Roman"/>
          <w:sz w:val="28"/>
          <w:szCs w:val="28"/>
        </w:rPr>
        <w:t xml:space="preserve">ни Марата </w:t>
      </w:r>
      <w:proofErr w:type="spellStart"/>
      <w:r w:rsidR="00262559" w:rsidRPr="00C516EC">
        <w:rPr>
          <w:rFonts w:ascii="Times New Roman" w:eastAsia="Times New Roman" w:hAnsi="Times New Roman" w:cs="Times New Roman"/>
          <w:sz w:val="28"/>
          <w:szCs w:val="28"/>
        </w:rPr>
        <w:t>Козея</w:t>
      </w:r>
      <w:proofErr w:type="spellEnd"/>
      <w:r w:rsidR="005320CC" w:rsidRPr="00C516EC">
        <w:rPr>
          <w:rFonts w:ascii="Times New Roman" w:eastAsia="Times New Roman" w:hAnsi="Times New Roman" w:cs="Times New Roman"/>
          <w:sz w:val="28"/>
          <w:szCs w:val="28"/>
        </w:rPr>
        <w:t xml:space="preserve">, отряд имени Вали Портновой и др.    Имя отряду, присваивалось не просто так, его нужно было заслужить, поэтому проводилась большая работа. </w:t>
      </w:r>
    </w:p>
    <w:p w:rsidR="00701871" w:rsidRPr="00C516EC" w:rsidRDefault="00262559" w:rsidP="00C516E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У каждого отряда был свой флаг, а у дружины — красное знамя. На торжественные собрания, праздники, сборы под звуки горна и барабанов выносили красное знамя. Знаменосца и его ассистентов выбирали из лучших </w:t>
      </w:r>
      <w:r w:rsidRPr="00C516E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учеников школы. В школе был свой отряд горнистов и барабанщиков. Когда выносили знамя, все пионеры стояли по стойке «смирно» и отдавали салют. На втором этаже школы была пионерская комната, сейчас там находиться учительская. В ней собирался совет дружины, хранились пионерские атрибуты, проводилась пионерская работа — военно-патриотическая, тимуровская, культурно-массовая, учебная и трудовая, велась интернациональная деятельность. У каждого пионерского отряда были свои вожатые — комсомольцы  ученики старших классов. </w:t>
      </w:r>
      <w:r w:rsidR="005320CC" w:rsidRPr="00C516EC">
        <w:rPr>
          <w:rFonts w:ascii="Times New Roman" w:eastAsia="Times New Roman" w:hAnsi="Times New Roman" w:cs="Times New Roman"/>
          <w:sz w:val="28"/>
          <w:szCs w:val="28"/>
        </w:rPr>
        <w:t>Пионерами руководили их старшие товарищи — старшие пионерские вожатые. В нашей школе в разные годы пионер</w:t>
      </w:r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скими вожатыми работали: Бердникова Любовь Александровна, Орлова Клавдия Ивановна, Поляк Любовь Николаевна, Морская </w:t>
      </w:r>
      <w:proofErr w:type="spellStart"/>
      <w:r w:rsidRPr="00C516EC">
        <w:rPr>
          <w:rFonts w:ascii="Times New Roman" w:eastAsia="Times New Roman" w:hAnsi="Times New Roman" w:cs="Times New Roman"/>
          <w:sz w:val="28"/>
          <w:szCs w:val="28"/>
        </w:rPr>
        <w:t>Нурия</w:t>
      </w:r>
      <w:proofErr w:type="spellEnd"/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516EC">
        <w:rPr>
          <w:rFonts w:ascii="Times New Roman" w:eastAsia="Times New Roman" w:hAnsi="Times New Roman" w:cs="Times New Roman"/>
          <w:sz w:val="28"/>
          <w:szCs w:val="28"/>
        </w:rPr>
        <w:t>Мингазовна</w:t>
      </w:r>
      <w:proofErr w:type="spellEnd"/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, Ваняшина Татьяна Леонидовна. В 70-е </w:t>
      </w:r>
      <w:proofErr w:type="spellStart"/>
      <w:proofErr w:type="gramStart"/>
      <w:r w:rsidRPr="00C516EC">
        <w:rPr>
          <w:rFonts w:ascii="Times New Roman" w:eastAsia="Times New Roman" w:hAnsi="Times New Roman" w:cs="Times New Roman"/>
          <w:sz w:val="28"/>
          <w:szCs w:val="28"/>
        </w:rPr>
        <w:t>гг</w:t>
      </w:r>
      <w:proofErr w:type="spellEnd"/>
      <w:proofErr w:type="gramEnd"/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 одними из самых активных председателями совета дружины были Тарасова Валя и Козин Александр.</w:t>
      </w:r>
    </w:p>
    <w:p w:rsidR="00701871" w:rsidRPr="00C516EC" w:rsidRDefault="00701871" w:rsidP="00C516E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16EC">
        <w:rPr>
          <w:rFonts w:ascii="Times New Roman" w:hAnsi="Times New Roman" w:cs="Times New Roman"/>
          <w:sz w:val="28"/>
          <w:szCs w:val="28"/>
        </w:rPr>
        <w:t>Традиционными делами пионерской организации были: помощь колхоз</w:t>
      </w:r>
      <w:proofErr w:type="gramStart"/>
      <w:r w:rsidRPr="00C516EC">
        <w:rPr>
          <w:rFonts w:ascii="Times New Roman" w:hAnsi="Times New Roman" w:cs="Times New Roman"/>
          <w:sz w:val="28"/>
          <w:szCs w:val="28"/>
        </w:rPr>
        <w:t>у(</w:t>
      </w:r>
      <w:proofErr w:type="gramEnd"/>
      <w:r w:rsidRPr="00C516EC">
        <w:rPr>
          <w:rFonts w:ascii="Times New Roman" w:hAnsi="Times New Roman" w:cs="Times New Roman"/>
          <w:sz w:val="28"/>
          <w:szCs w:val="28"/>
        </w:rPr>
        <w:t>позже совхозу) в уборке урожая,  сбор макулатуры и металлолома, сборы: «Пионеры – герои», «День рождения Ленинского комсомола», «День рождения В.И.Ленина», День птиц и т.д</w:t>
      </w:r>
      <w:proofErr w:type="gramStart"/>
      <w:r w:rsidRPr="00C516EC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C516EC">
        <w:rPr>
          <w:rFonts w:ascii="Times New Roman" w:hAnsi="Times New Roman" w:cs="Times New Roman"/>
          <w:sz w:val="28"/>
          <w:szCs w:val="28"/>
        </w:rPr>
        <w:t>акже пионеры готовили концерты для населения , участвовали в тимуровском движении.</w:t>
      </w:r>
    </w:p>
    <w:p w:rsidR="00701871" w:rsidRPr="00C516EC" w:rsidRDefault="00701871" w:rsidP="00C516E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16EC">
        <w:rPr>
          <w:rFonts w:ascii="Times New Roman" w:hAnsi="Times New Roman" w:cs="Times New Roman"/>
          <w:sz w:val="28"/>
          <w:szCs w:val="28"/>
        </w:rPr>
        <w:t xml:space="preserve">В нашем  школьном краеведческом музее хранится перспективный план работы дружины имени Павлика Морозова за 1982 год, где есть </w:t>
      </w:r>
      <w:r w:rsidR="00E63640" w:rsidRPr="00C516EC">
        <w:rPr>
          <w:rFonts w:ascii="Times New Roman" w:hAnsi="Times New Roman" w:cs="Times New Roman"/>
          <w:sz w:val="28"/>
          <w:szCs w:val="28"/>
        </w:rPr>
        <w:t>такая запись</w:t>
      </w:r>
      <w:r w:rsidR="001E0152" w:rsidRPr="00C516EC">
        <w:rPr>
          <w:rFonts w:ascii="Times New Roman" w:hAnsi="Times New Roman" w:cs="Times New Roman"/>
          <w:sz w:val="28"/>
          <w:szCs w:val="28"/>
        </w:rPr>
        <w:t xml:space="preserve">: «В прошедшем году дружина провела большую работу, особенно отличилась в трудовых делах, помогали пионеры родному совхозу. За что получили «Похвальную грамоту» от дирекции совхоза. На пришкольном участке вырастили богатый урожай. </w:t>
      </w:r>
      <w:proofErr w:type="gramStart"/>
      <w:r w:rsidR="001E0152" w:rsidRPr="00C516EC">
        <w:rPr>
          <w:rFonts w:ascii="Times New Roman" w:hAnsi="Times New Roman" w:cs="Times New Roman"/>
          <w:sz w:val="28"/>
          <w:szCs w:val="28"/>
        </w:rPr>
        <w:t>Принимали пионеры участие в ремонте школы к новому учебному году… Участники дружины приняли</w:t>
      </w:r>
      <w:proofErr w:type="gramEnd"/>
      <w:r w:rsidR="001E0152" w:rsidRPr="00C516EC">
        <w:rPr>
          <w:rFonts w:ascii="Times New Roman" w:hAnsi="Times New Roman" w:cs="Times New Roman"/>
          <w:sz w:val="28"/>
          <w:szCs w:val="28"/>
        </w:rPr>
        <w:t xml:space="preserve"> участие в районных акциях и операциях: участие в смотре художественной самодеятельности, в слете </w:t>
      </w:r>
      <w:proofErr w:type="spellStart"/>
      <w:r w:rsidR="001E0152" w:rsidRPr="00C516EC">
        <w:rPr>
          <w:rFonts w:ascii="Times New Roman" w:hAnsi="Times New Roman" w:cs="Times New Roman"/>
          <w:sz w:val="28"/>
          <w:szCs w:val="28"/>
        </w:rPr>
        <w:t>мальчишей</w:t>
      </w:r>
      <w:proofErr w:type="spellEnd"/>
      <w:r w:rsidR="001E0152" w:rsidRPr="00C516EC">
        <w:rPr>
          <w:rFonts w:ascii="Times New Roman" w:hAnsi="Times New Roman" w:cs="Times New Roman"/>
          <w:sz w:val="28"/>
          <w:szCs w:val="28"/>
        </w:rPr>
        <w:t xml:space="preserve">, участие в районном смотре дружины, операции «Уренгой», </w:t>
      </w:r>
      <w:r w:rsidR="001E0152" w:rsidRPr="00C516EC">
        <w:rPr>
          <w:rFonts w:ascii="Times New Roman" w:hAnsi="Times New Roman" w:cs="Times New Roman"/>
          <w:sz w:val="28"/>
          <w:szCs w:val="28"/>
        </w:rPr>
        <w:lastRenderedPageBreak/>
        <w:t xml:space="preserve">соревновании «Миллион Родине», операциях «Пионерская ферма», «Зернышко», «Зеленая аптека», участие в экспедиции </w:t>
      </w:r>
      <w:r w:rsidR="002F5915" w:rsidRPr="00C516EC">
        <w:rPr>
          <w:rFonts w:ascii="Times New Roman" w:hAnsi="Times New Roman" w:cs="Times New Roman"/>
          <w:sz w:val="28"/>
          <w:szCs w:val="28"/>
        </w:rPr>
        <w:t>«Шаги в революцию».</w:t>
      </w:r>
    </w:p>
    <w:p w:rsidR="008C6424" w:rsidRDefault="008C6424" w:rsidP="00C516E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516EC">
        <w:rPr>
          <w:rFonts w:ascii="Times New Roman" w:hAnsi="Times New Roman" w:cs="Times New Roman"/>
          <w:sz w:val="28"/>
          <w:szCs w:val="28"/>
        </w:rPr>
        <w:t>Есть еще один из интересных экспонатов в нашем музее   относящийся к истории  пионерской</w:t>
      </w:r>
      <w:r w:rsidR="00991217" w:rsidRPr="00C516EC">
        <w:rPr>
          <w:rFonts w:ascii="Times New Roman" w:hAnsi="Times New Roman" w:cs="Times New Roman"/>
          <w:sz w:val="28"/>
          <w:szCs w:val="28"/>
        </w:rPr>
        <w:t xml:space="preserve"> организации</w:t>
      </w:r>
      <w:r w:rsidRPr="00C516EC">
        <w:rPr>
          <w:rFonts w:ascii="Times New Roman" w:hAnsi="Times New Roman" w:cs="Times New Roman"/>
          <w:sz w:val="28"/>
          <w:szCs w:val="28"/>
        </w:rPr>
        <w:t>, это письмо к пионерам школы от участников Великой Отечественной войны и ветеранов труда Николаевых Любовь Тимофеевны и Владимира Николаевича, где они пишут: «Дорогие юннаты! Пионер</w:t>
      </w:r>
      <w:r w:rsidR="00EE6DE8">
        <w:rPr>
          <w:rFonts w:ascii="Times New Roman" w:hAnsi="Times New Roman" w:cs="Times New Roman"/>
          <w:sz w:val="28"/>
          <w:szCs w:val="28"/>
        </w:rPr>
        <w:t xml:space="preserve">ы! Мы, участники ВОВ низко </w:t>
      </w:r>
      <w:proofErr w:type="spellStart"/>
      <w:r w:rsidR="00EE6DE8">
        <w:rPr>
          <w:rFonts w:ascii="Times New Roman" w:hAnsi="Times New Roman" w:cs="Times New Roman"/>
          <w:sz w:val="28"/>
          <w:szCs w:val="28"/>
        </w:rPr>
        <w:t>клане</w:t>
      </w:r>
      <w:r w:rsidR="00991217" w:rsidRPr="00C516EC">
        <w:rPr>
          <w:rFonts w:ascii="Times New Roman" w:hAnsi="Times New Roman" w:cs="Times New Roman"/>
          <w:sz w:val="28"/>
          <w:szCs w:val="28"/>
        </w:rPr>
        <w:t>е</w:t>
      </w:r>
      <w:r w:rsidRPr="00C516EC">
        <w:rPr>
          <w:rFonts w:ascii="Times New Roman" w:hAnsi="Times New Roman" w:cs="Times New Roman"/>
          <w:sz w:val="28"/>
          <w:szCs w:val="28"/>
        </w:rPr>
        <w:t>мся</w:t>
      </w:r>
      <w:proofErr w:type="spellEnd"/>
      <w:r w:rsidRPr="00C516EC">
        <w:rPr>
          <w:rFonts w:ascii="Times New Roman" w:hAnsi="Times New Roman" w:cs="Times New Roman"/>
          <w:sz w:val="28"/>
          <w:szCs w:val="28"/>
        </w:rPr>
        <w:t xml:space="preserve"> </w:t>
      </w:r>
      <w:r w:rsidR="00991217" w:rsidRPr="00C516EC">
        <w:rPr>
          <w:rFonts w:ascii="Times New Roman" w:hAnsi="Times New Roman" w:cs="Times New Roman"/>
          <w:sz w:val="28"/>
          <w:szCs w:val="28"/>
        </w:rPr>
        <w:t>вам, молодому поколению и с уважением всех просим пионеров, комсомольцев отдать дань за наших погибших солдат, которые не вернулись с фронта в наше село</w:t>
      </w:r>
      <w:proofErr w:type="gramStart"/>
      <w:r w:rsidR="00991217" w:rsidRPr="00C516EC">
        <w:rPr>
          <w:rFonts w:ascii="Times New Roman" w:hAnsi="Times New Roman" w:cs="Times New Roman"/>
          <w:sz w:val="28"/>
          <w:szCs w:val="28"/>
        </w:rPr>
        <w:t xml:space="preserve">..» </w:t>
      </w:r>
      <w:proofErr w:type="gramEnd"/>
      <w:r w:rsidR="00991217" w:rsidRPr="00C516EC">
        <w:rPr>
          <w:rFonts w:ascii="Times New Roman" w:hAnsi="Times New Roman" w:cs="Times New Roman"/>
          <w:sz w:val="28"/>
          <w:szCs w:val="28"/>
        </w:rPr>
        <w:t>Это письмо является подтверждением о большой работе патриотического воспитания, которая велась во всех пионерских организациях.</w:t>
      </w:r>
    </w:p>
    <w:p w:rsidR="009E0AA7" w:rsidRPr="00C516EC" w:rsidRDefault="009E0AA7" w:rsidP="00C516EC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4197573"/>
            <wp:effectExtent l="19050" t="0" r="3175" b="0"/>
            <wp:docPr id="7" name="Рисунок 3" descr="C:\Users\Анна\Desktop\История ДО для книги\2016_05_03\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на\Desktop\История ДО для книги\2016_05_03\IMG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7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0AA7" w:rsidRDefault="009E0AA7" w:rsidP="00C516E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E0AA7" w:rsidRDefault="009E0AA7" w:rsidP="00C516E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91217" w:rsidRPr="00C516EC" w:rsidRDefault="00991217" w:rsidP="00C516E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16E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90-ые годы стали переломным в жизни всей нашей страны. Не остались в стороне и пионерская и комсомольская организации. 1991 год — время организационного строительства СПО (ФДО) СССР. Новизна Союза (Федерации) в том, что он заявлен как добровольная, самодеятельная, самоуправляемая общественная организация, независимая от каких-либо партий и движений. Утверждена символика СПО (ФДО) СССР. Разработана и принята Концепция социализации личности ребенка в условиях деятельности Союза пионерских организаций (Федерации детских организаций). Авторы: М.И.Рожков, </w:t>
      </w:r>
      <w:proofErr w:type="spellStart"/>
      <w:r w:rsidRPr="00C516EC">
        <w:rPr>
          <w:rFonts w:ascii="Times New Roman" w:eastAsia="Times New Roman" w:hAnsi="Times New Roman" w:cs="Times New Roman"/>
          <w:sz w:val="28"/>
          <w:szCs w:val="28"/>
        </w:rPr>
        <w:t>Е.Е.Чепурных</w:t>
      </w:r>
      <w:proofErr w:type="spellEnd"/>
      <w:r w:rsidRPr="00C516EC">
        <w:rPr>
          <w:rFonts w:ascii="Times New Roman" w:eastAsia="Times New Roman" w:hAnsi="Times New Roman" w:cs="Times New Roman"/>
          <w:sz w:val="28"/>
          <w:szCs w:val="28"/>
        </w:rPr>
        <w:t>, А.В.Волохов, В.Н.Кочергин. Эксперты: ученые из Костромы, Курска, Казани, Челябинска. Сформирован  пакет вариативных программ, созданных по итогам всесоюзного исследования интересов детей и подростков. Их содержание доказывает — у детских общественных организаций есть свое место в структуре общественных отношений, определенное социальными функциями участников организаций и объединений. Детские общественные объединения через присущие им формы и методы деятельности создают необходимые условия для самореализации и самоутверждения личности, апробации приобретенных знаний в реальных отношениях.</w:t>
      </w:r>
    </w:p>
    <w:p w:rsidR="00204111" w:rsidRDefault="00281A48" w:rsidP="00C516EC">
      <w:pPr>
        <w:tabs>
          <w:tab w:val="left" w:pos="0"/>
          <w:tab w:val="left" w:pos="1843"/>
        </w:tabs>
        <w:spacing w:after="12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С 1993г по 2003год в нашей школе существовало детское движение, которое долгое время находилось под руководством заместителя директора по воспитательной части  </w:t>
      </w:r>
      <w:proofErr w:type="spellStart"/>
      <w:r w:rsidRPr="00C516EC">
        <w:rPr>
          <w:rFonts w:ascii="Times New Roman" w:eastAsia="Times New Roman" w:hAnsi="Times New Roman" w:cs="Times New Roman"/>
          <w:sz w:val="28"/>
          <w:szCs w:val="28"/>
        </w:rPr>
        <w:t>Багаутдиновой</w:t>
      </w:r>
      <w:proofErr w:type="spellEnd"/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516EC">
        <w:rPr>
          <w:rFonts w:ascii="Times New Roman" w:eastAsia="Times New Roman" w:hAnsi="Times New Roman" w:cs="Times New Roman"/>
          <w:sz w:val="28"/>
          <w:szCs w:val="28"/>
        </w:rPr>
        <w:t>Зульфии</w:t>
      </w:r>
      <w:proofErr w:type="spellEnd"/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C516EC">
        <w:rPr>
          <w:rFonts w:ascii="Times New Roman" w:eastAsia="Times New Roman" w:hAnsi="Times New Roman" w:cs="Times New Roman"/>
          <w:sz w:val="28"/>
          <w:szCs w:val="28"/>
        </w:rPr>
        <w:t>Рафиковны</w:t>
      </w:r>
      <w:proofErr w:type="spellEnd"/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. Это был совет старшеклассников во главе с </w:t>
      </w:r>
      <w:r w:rsidR="00516E34">
        <w:rPr>
          <w:rFonts w:ascii="Times New Roman" w:eastAsia="Times New Roman" w:hAnsi="Times New Roman" w:cs="Times New Roman"/>
          <w:sz w:val="28"/>
          <w:szCs w:val="28"/>
        </w:rPr>
        <w:t>президентом</w:t>
      </w:r>
      <w:r w:rsidRPr="00C516EC">
        <w:rPr>
          <w:rFonts w:ascii="Times New Roman" w:eastAsia="Times New Roman" w:hAnsi="Times New Roman" w:cs="Times New Roman"/>
          <w:sz w:val="28"/>
          <w:szCs w:val="28"/>
        </w:rPr>
        <w:t>,  где решались  важные вопросы, организовывались  и проводились различные  мероприятия и праздники. С 2003 года детская организация переименовывается в «Единство»</w:t>
      </w:r>
      <w:r w:rsidR="00204111" w:rsidRPr="00C516EC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proofErr w:type="gramStart"/>
      <w:r w:rsidR="00204111" w:rsidRPr="00C516EC">
        <w:rPr>
          <w:rFonts w:ascii="Times New Roman" w:eastAsia="Times New Roman" w:hAnsi="Times New Roman"/>
          <w:color w:val="000000"/>
          <w:sz w:val="28"/>
          <w:szCs w:val="28"/>
        </w:rPr>
        <w:t>цель</w:t>
      </w:r>
      <w:proofErr w:type="gramEnd"/>
      <w:r w:rsidR="00204111" w:rsidRPr="00C516EC">
        <w:rPr>
          <w:rFonts w:ascii="Times New Roman" w:eastAsia="Times New Roman" w:hAnsi="Times New Roman"/>
          <w:color w:val="000000"/>
          <w:sz w:val="28"/>
          <w:szCs w:val="28"/>
        </w:rPr>
        <w:t xml:space="preserve"> которой: </w:t>
      </w:r>
      <w:r w:rsidR="00204111" w:rsidRPr="00C516EC">
        <w:rPr>
          <w:rFonts w:ascii="Times New Roman" w:eastAsia="Times New Roman" w:hAnsi="Times New Roman"/>
          <w:i/>
          <w:iCs/>
          <w:color w:val="000000"/>
          <w:sz w:val="28"/>
          <w:szCs w:val="28"/>
        </w:rPr>
        <w:t>со стороны взрослых</w:t>
      </w:r>
      <w:r w:rsidR="00204111" w:rsidRPr="00C516EC">
        <w:rPr>
          <w:rFonts w:ascii="Times New Roman" w:eastAsia="Times New Roman" w:hAnsi="Times New Roman"/>
          <w:color w:val="000000"/>
          <w:sz w:val="28"/>
          <w:szCs w:val="28"/>
        </w:rPr>
        <w:t xml:space="preserve"> – социализация личности ребёнка; </w:t>
      </w:r>
      <w:r w:rsidR="00204111" w:rsidRPr="00C516EC">
        <w:rPr>
          <w:rFonts w:ascii="Times New Roman" w:eastAsia="Times New Roman" w:hAnsi="Times New Roman"/>
          <w:i/>
          <w:iCs/>
          <w:color w:val="000000"/>
          <w:sz w:val="28"/>
          <w:szCs w:val="28"/>
        </w:rPr>
        <w:t>со стороны детей</w:t>
      </w:r>
      <w:r w:rsidR="00204111" w:rsidRPr="00C516EC">
        <w:rPr>
          <w:rFonts w:ascii="Times New Roman" w:eastAsia="Times New Roman" w:hAnsi="Times New Roman"/>
          <w:color w:val="000000"/>
          <w:sz w:val="28"/>
          <w:szCs w:val="28"/>
        </w:rPr>
        <w:t xml:space="preserve"> – самоутверждение, самореализация личности, удовлетворение интересов личности через детское объединение.</w:t>
      </w:r>
    </w:p>
    <w:p w:rsidR="009E0AA7" w:rsidRPr="00C516EC" w:rsidRDefault="009E0AA7" w:rsidP="00C516EC">
      <w:pPr>
        <w:tabs>
          <w:tab w:val="left" w:pos="0"/>
          <w:tab w:val="left" w:pos="1843"/>
        </w:tabs>
        <w:spacing w:after="12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940425" cy="4455319"/>
            <wp:effectExtent l="19050" t="0" r="3175" b="0"/>
            <wp:docPr id="8" name="Рисунок 4" descr="C:\Users\Анна\Desktop\История ДО для книги\пионер\SDC10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на\Desktop\История ДО для книги\пионер\SDC108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111" w:rsidRPr="00C516EC" w:rsidRDefault="00204111" w:rsidP="00C516EC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 xml:space="preserve">В  2003-2016 учебных  годах в состав организации входят учащиеся 1-11 классов. Самоуправление осуществляет школьный парламент во главе с президентом. С 2013 года работа </w:t>
      </w:r>
      <w:proofErr w:type="gramStart"/>
      <w:r w:rsidRPr="00C516EC">
        <w:rPr>
          <w:rFonts w:ascii="Times New Roman" w:hAnsi="Times New Roman"/>
          <w:sz w:val="28"/>
          <w:szCs w:val="28"/>
        </w:rPr>
        <w:t>ДО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ведется </w:t>
      </w:r>
      <w:proofErr w:type="gramStart"/>
      <w:r w:rsidRPr="00C516EC">
        <w:rPr>
          <w:rFonts w:ascii="Times New Roman" w:hAnsi="Times New Roman"/>
          <w:sz w:val="28"/>
          <w:szCs w:val="28"/>
        </w:rPr>
        <w:t>по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программе «Основы лидерства». В 2014 году президентом </w:t>
      </w:r>
      <w:proofErr w:type="gramStart"/>
      <w:r w:rsidRPr="00C516EC">
        <w:rPr>
          <w:rFonts w:ascii="Times New Roman" w:hAnsi="Times New Roman"/>
          <w:sz w:val="28"/>
          <w:szCs w:val="28"/>
        </w:rPr>
        <w:t>ДО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516EC">
        <w:rPr>
          <w:rFonts w:ascii="Times New Roman" w:hAnsi="Times New Roman"/>
          <w:sz w:val="28"/>
          <w:szCs w:val="28"/>
        </w:rPr>
        <w:t>путем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предвыборной компании и голосованием учащихся президентом была избрана </w:t>
      </w:r>
      <w:proofErr w:type="spellStart"/>
      <w:r w:rsidRPr="00C516EC">
        <w:rPr>
          <w:rFonts w:ascii="Times New Roman" w:hAnsi="Times New Roman"/>
          <w:sz w:val="28"/>
          <w:szCs w:val="28"/>
        </w:rPr>
        <w:t>Лавонина</w:t>
      </w:r>
      <w:proofErr w:type="spellEnd"/>
      <w:r w:rsidRPr="00C516EC">
        <w:rPr>
          <w:rFonts w:ascii="Times New Roman" w:hAnsi="Times New Roman"/>
          <w:sz w:val="28"/>
          <w:szCs w:val="28"/>
        </w:rPr>
        <w:t xml:space="preserve"> Виктория. В этом же году на собрании </w:t>
      </w:r>
      <w:proofErr w:type="gramStart"/>
      <w:r w:rsidRPr="00C516EC">
        <w:rPr>
          <w:rFonts w:ascii="Times New Roman" w:hAnsi="Times New Roman"/>
          <w:sz w:val="28"/>
          <w:szCs w:val="28"/>
        </w:rPr>
        <w:t>ДО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единым голосованием было принято решение для работы выбрать программу «Галстучная страна».</w:t>
      </w:r>
    </w:p>
    <w:p w:rsidR="00204111" w:rsidRPr="00C516EC" w:rsidRDefault="00204111" w:rsidP="00C516EC">
      <w:pPr>
        <w:spacing w:after="0" w:line="36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>Каждый сектор в структуре самоуправления является центром одного какого-либо вида деятельности:</w:t>
      </w:r>
    </w:p>
    <w:p w:rsidR="00204111" w:rsidRPr="00C516EC" w:rsidRDefault="00204111" w:rsidP="00C516EC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>Научно-исследовательская  работа – сектор учебный;</w:t>
      </w:r>
    </w:p>
    <w:p w:rsidR="00204111" w:rsidRPr="00C516EC" w:rsidRDefault="00204111" w:rsidP="00C516EC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>Эстетическое, гражданско-патриотическое воспитание – сектор культмассовый;</w:t>
      </w:r>
    </w:p>
    <w:p w:rsidR="00204111" w:rsidRPr="00C516EC" w:rsidRDefault="00204111" w:rsidP="00C516EC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>Спортивно-оздоровительная, туристическая работа – сектор спортивный;</w:t>
      </w:r>
    </w:p>
    <w:p w:rsidR="00204111" w:rsidRPr="00C516EC" w:rsidRDefault="00204111" w:rsidP="00C516EC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>Трудовое и экологическое воспитание – трудовой сектор;</w:t>
      </w:r>
    </w:p>
    <w:p w:rsidR="00204111" w:rsidRPr="00C516EC" w:rsidRDefault="00204111" w:rsidP="00C516EC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lastRenderedPageBreak/>
        <w:t>Проведение социологических опросов – информационный сектор;</w:t>
      </w:r>
    </w:p>
    <w:p w:rsidR="00204111" w:rsidRPr="00C516EC" w:rsidRDefault="00204111" w:rsidP="00C516EC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>Нравственное воспитание – шефский сектор.</w:t>
      </w:r>
    </w:p>
    <w:p w:rsidR="00204111" w:rsidRPr="00C516EC" w:rsidRDefault="00204111" w:rsidP="00C516EC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 xml:space="preserve">Работа по направлениям осуществляется с целью выполнения следующих задач: формирование чувства долга перед семьей, Родиной; чувства ответственности, уважения к закону, своим правам, обязанностям; приобщение к этике и культуре поведения; воспитание патриотизма, творческого подхода к любому делу, активности, сознательного отношения к природе, нравственных качеств. </w:t>
      </w:r>
    </w:p>
    <w:p w:rsidR="00204111" w:rsidRPr="00C516EC" w:rsidRDefault="00204111" w:rsidP="00C516EC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 xml:space="preserve">Реализация целей и задач осуществляется через проведение различных дел и мероприятий по направлениям. Патриотическое направление является одним из главных направлений работы нашей организации, т.к. тема патриотизма затрагивается сейчас очень часто и этому вопросу уделяется большое внимание в системе воспитания школьников. Мероприятия, проводимые по патриотическому направлению, стали </w:t>
      </w:r>
      <w:proofErr w:type="gramStart"/>
      <w:r w:rsidRPr="00C516EC">
        <w:rPr>
          <w:rFonts w:ascii="Times New Roman" w:hAnsi="Times New Roman"/>
          <w:sz w:val="28"/>
          <w:szCs w:val="28"/>
        </w:rPr>
        <w:t>традиционными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и заняли свое место в плане работы ДО. </w:t>
      </w:r>
    </w:p>
    <w:p w:rsidR="00204111" w:rsidRDefault="00204111" w:rsidP="00C516EC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 xml:space="preserve">В 2013 году </w:t>
      </w:r>
      <w:proofErr w:type="gramStart"/>
      <w:r w:rsidRPr="00C516EC">
        <w:rPr>
          <w:rFonts w:ascii="Times New Roman" w:hAnsi="Times New Roman"/>
          <w:sz w:val="28"/>
          <w:szCs w:val="28"/>
        </w:rPr>
        <w:t>нашей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ДО было присвоено имя героя ВОВ, нашего земляка </w:t>
      </w:r>
      <w:proofErr w:type="spellStart"/>
      <w:r w:rsidRPr="00C516EC">
        <w:rPr>
          <w:rFonts w:ascii="Times New Roman" w:hAnsi="Times New Roman"/>
          <w:sz w:val="28"/>
          <w:szCs w:val="28"/>
        </w:rPr>
        <w:t>Заикина</w:t>
      </w:r>
      <w:proofErr w:type="spellEnd"/>
      <w:r w:rsidRPr="00C516EC">
        <w:rPr>
          <w:rFonts w:ascii="Times New Roman" w:hAnsi="Times New Roman"/>
          <w:sz w:val="28"/>
          <w:szCs w:val="28"/>
        </w:rPr>
        <w:t xml:space="preserve"> Ивана Алексеевича. В связи с этим работа по патриотическому воспитанию была расширена.</w:t>
      </w:r>
      <w:r w:rsidR="00516E34">
        <w:rPr>
          <w:rFonts w:ascii="Times New Roman" w:hAnsi="Times New Roman"/>
          <w:sz w:val="28"/>
          <w:szCs w:val="28"/>
        </w:rPr>
        <w:t xml:space="preserve"> </w:t>
      </w:r>
      <w:r w:rsidRPr="00C516EC">
        <w:rPr>
          <w:rFonts w:ascii="Times New Roman" w:hAnsi="Times New Roman"/>
          <w:sz w:val="28"/>
          <w:szCs w:val="28"/>
        </w:rPr>
        <w:t xml:space="preserve">Организацией «Единство» вместе с добровольческим отрядом была организована поездка в село Юматово на место захоронения </w:t>
      </w:r>
      <w:proofErr w:type="spellStart"/>
      <w:r w:rsidRPr="00C516EC">
        <w:rPr>
          <w:rFonts w:ascii="Times New Roman" w:hAnsi="Times New Roman"/>
          <w:sz w:val="28"/>
          <w:szCs w:val="28"/>
        </w:rPr>
        <w:t>Заикина</w:t>
      </w:r>
      <w:proofErr w:type="spellEnd"/>
      <w:r w:rsidRPr="00C516EC">
        <w:rPr>
          <w:rFonts w:ascii="Times New Roman" w:hAnsi="Times New Roman"/>
          <w:sz w:val="28"/>
          <w:szCs w:val="28"/>
        </w:rPr>
        <w:t xml:space="preserve"> Ивана Алексеевича</w:t>
      </w:r>
      <w:r w:rsidR="00516E34">
        <w:rPr>
          <w:rFonts w:ascii="Times New Roman" w:hAnsi="Times New Roman"/>
          <w:sz w:val="28"/>
          <w:szCs w:val="28"/>
        </w:rPr>
        <w:t xml:space="preserve"> </w:t>
      </w:r>
      <w:r w:rsidRPr="00C516EC">
        <w:rPr>
          <w:rFonts w:ascii="Times New Roman" w:hAnsi="Times New Roman"/>
          <w:sz w:val="28"/>
          <w:szCs w:val="28"/>
        </w:rPr>
        <w:t>- трижды орденоносца ВОВ. Ребята познакомились с биографией знаменитого земляка, с этапами его трудовой и военной жизни и приняли коллективное решение взять шеф</w:t>
      </w:r>
      <w:r w:rsidRPr="00C516EC">
        <w:rPr>
          <w:rFonts w:ascii="Times New Roman" w:hAnsi="Times New Roman"/>
          <w:sz w:val="28"/>
          <w:szCs w:val="28"/>
          <w:lang w:val="tt-RU"/>
        </w:rPr>
        <w:t xml:space="preserve">ство </w:t>
      </w:r>
      <w:r w:rsidRPr="00C516EC">
        <w:rPr>
          <w:rFonts w:ascii="Times New Roman" w:hAnsi="Times New Roman"/>
          <w:sz w:val="28"/>
          <w:szCs w:val="28"/>
        </w:rPr>
        <w:t xml:space="preserve"> над могилой. Также совместно с учителем истории Ириной </w:t>
      </w:r>
      <w:proofErr w:type="spellStart"/>
      <w:r w:rsidRPr="00C516EC">
        <w:rPr>
          <w:rFonts w:ascii="Times New Roman" w:hAnsi="Times New Roman"/>
          <w:sz w:val="28"/>
          <w:szCs w:val="28"/>
        </w:rPr>
        <w:t>Дадыкиной-руководителем</w:t>
      </w:r>
      <w:proofErr w:type="spellEnd"/>
      <w:r w:rsidRPr="00C516EC">
        <w:rPr>
          <w:rFonts w:ascii="Times New Roman" w:hAnsi="Times New Roman"/>
          <w:sz w:val="28"/>
          <w:szCs w:val="28"/>
        </w:rPr>
        <w:t xml:space="preserve"> кружка «Юный краевед»  было подготовлено мероприятие</w:t>
      </w:r>
      <w:proofErr w:type="gramStart"/>
      <w:r w:rsidRPr="00C516EC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посвященное этому событию.</w:t>
      </w:r>
    </w:p>
    <w:p w:rsidR="00F20E3A" w:rsidRPr="00C516EC" w:rsidRDefault="00F20E3A" w:rsidP="00C516EC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5940425" cy="4455319"/>
            <wp:effectExtent l="19050" t="0" r="3175" b="0"/>
            <wp:docPr id="9" name="Рисунок 5" descr="C:\Users\Анна\Desktop\Фото для печати\День героев Отечест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нна\Desktop\Фото для печати\День героев Отечества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111" w:rsidRPr="00C516EC" w:rsidRDefault="00204111" w:rsidP="00C516EC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>Также ребята приняли активное участие в конкурсе «Тайны родного края», где была проведена большая р</w:t>
      </w:r>
      <w:r w:rsidR="00516E34">
        <w:rPr>
          <w:rFonts w:ascii="Times New Roman" w:hAnsi="Times New Roman"/>
          <w:sz w:val="28"/>
          <w:szCs w:val="28"/>
        </w:rPr>
        <w:t>абота</w:t>
      </w:r>
      <w:r w:rsidRPr="00C516EC">
        <w:rPr>
          <w:rFonts w:ascii="Times New Roman" w:hAnsi="Times New Roman"/>
          <w:sz w:val="28"/>
          <w:szCs w:val="28"/>
        </w:rPr>
        <w:t>. Ребята буквально по крупицам собирали материал  для оформления альбома «История моей семьи в Великой Отечественной Войне», а в мае по этим материалам был проведен общешкольный «Урок мужества», где ученики 1-11 классов рассказали о своих родных и близких, принимавших участие в Великой Отечественной войне. Неотъемлемой частью патриотического воспитания конечно же является и ежегодно проводимая в нашей школе «Вахта памяти», в ее рамках проводятся различные мероприятия</w:t>
      </w:r>
      <w:proofErr w:type="gramStart"/>
      <w:r w:rsidRPr="00C516EC"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204111" w:rsidRDefault="00204111" w:rsidP="00C516EC">
      <w:pPr>
        <w:pStyle w:val="a3"/>
        <w:spacing w:line="360" w:lineRule="auto"/>
        <w:jc w:val="both"/>
        <w:rPr>
          <w:sz w:val="28"/>
          <w:szCs w:val="28"/>
        </w:rPr>
      </w:pPr>
      <w:r w:rsidRPr="00C516EC">
        <w:rPr>
          <w:sz w:val="28"/>
          <w:szCs w:val="28"/>
        </w:rPr>
        <w:t>Творческое направление является самым любимым напр</w:t>
      </w:r>
      <w:r w:rsidR="00516E34">
        <w:rPr>
          <w:sz w:val="28"/>
          <w:szCs w:val="28"/>
        </w:rPr>
        <w:t>авлением в работе ДО «Единство»</w:t>
      </w:r>
      <w:r w:rsidRPr="00C516EC">
        <w:rPr>
          <w:sz w:val="28"/>
          <w:szCs w:val="28"/>
        </w:rPr>
        <w:t xml:space="preserve">. По этому направлению планируется и проводится самое большее количество мероприятий. Это и вечера, и конкурсы букетов и поделок, и игровые программы, и новогодние представления. Как и в патриотическом, в творческом направлении тоже есть свои традиционные </w:t>
      </w:r>
      <w:proofErr w:type="gramStart"/>
      <w:r w:rsidRPr="00C516EC">
        <w:rPr>
          <w:sz w:val="28"/>
          <w:szCs w:val="28"/>
        </w:rPr>
        <w:lastRenderedPageBreak/>
        <w:t>мероприятия</w:t>
      </w:r>
      <w:proofErr w:type="gramEnd"/>
      <w:r w:rsidRPr="00C516EC">
        <w:rPr>
          <w:sz w:val="28"/>
          <w:szCs w:val="28"/>
        </w:rPr>
        <w:t xml:space="preserve"> проводимые к 23 февраля, 8 марта, День смеха и 9 мая, « День знаний», «День пожилого человека», «День героев Отечества», «День матери», «Новый год». В подготовке этих праздников ежегодно задействовано </w:t>
      </w:r>
      <w:proofErr w:type="gramStart"/>
      <w:r w:rsidRPr="00C516EC">
        <w:rPr>
          <w:sz w:val="28"/>
          <w:szCs w:val="28"/>
        </w:rPr>
        <w:t>очень много</w:t>
      </w:r>
      <w:proofErr w:type="gramEnd"/>
      <w:r w:rsidRPr="00C516EC">
        <w:rPr>
          <w:sz w:val="28"/>
          <w:szCs w:val="28"/>
        </w:rPr>
        <w:t xml:space="preserve"> ребят. Очень интересно проходит  в нашей школе Новый год. Дети из актива детской организации сами  разрабатывают  сценарии праздников, проводят  репетиции, рисуют праздничные плакаты и проводят концерты. Именно в этом мероприятии ребята  сами проявляют активность, инициативность и ответственность.</w:t>
      </w:r>
    </w:p>
    <w:p w:rsidR="00F20E3A" w:rsidRPr="00C516EC" w:rsidRDefault="00F20E3A" w:rsidP="00C516EC">
      <w:pPr>
        <w:pStyle w:val="a3"/>
        <w:spacing w:line="360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4453276"/>
            <wp:effectExtent l="19050" t="0" r="3175" b="0"/>
            <wp:docPr id="10" name="Рисунок 6" descr="C:\Users\Анна\Desktop\Фото для печати\DSCN0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нна\Desktop\Фото для печати\DSCN083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111" w:rsidRPr="00C516EC" w:rsidRDefault="00204111" w:rsidP="00C516EC">
      <w:pPr>
        <w:pStyle w:val="a3"/>
        <w:spacing w:line="360" w:lineRule="auto"/>
        <w:jc w:val="both"/>
        <w:rPr>
          <w:sz w:val="28"/>
          <w:szCs w:val="28"/>
        </w:rPr>
      </w:pPr>
      <w:r w:rsidRPr="00C516EC">
        <w:rPr>
          <w:sz w:val="28"/>
          <w:szCs w:val="28"/>
        </w:rPr>
        <w:t>Еще одним направлением работы детской организации «Единство» является правовое. Для младшего звена мероприятия проводятся в игровой форме, для среднего и старшего – это беседы и диспуты. Кроме того, в течение учебного года проводятся общешкольные линейки, посвященные Дню конституции и Дню народного единства. В октябре традиционно проводятся  парламентские уроки</w:t>
      </w:r>
      <w:proofErr w:type="gramStart"/>
      <w:r w:rsidRPr="00C516EC">
        <w:rPr>
          <w:sz w:val="28"/>
          <w:szCs w:val="28"/>
        </w:rPr>
        <w:t xml:space="preserve">.. </w:t>
      </w:r>
      <w:proofErr w:type="gramEnd"/>
    </w:p>
    <w:p w:rsidR="00204111" w:rsidRPr="00C516EC" w:rsidRDefault="00204111" w:rsidP="00C516EC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lastRenderedPageBreak/>
        <w:t xml:space="preserve">К любимым направлениям относятся </w:t>
      </w:r>
      <w:proofErr w:type="gramStart"/>
      <w:r w:rsidRPr="00C516EC">
        <w:rPr>
          <w:rFonts w:ascii="Times New Roman" w:hAnsi="Times New Roman"/>
          <w:sz w:val="28"/>
          <w:szCs w:val="28"/>
        </w:rPr>
        <w:t>спортивно-оздоровительное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и экологическое. Организация принимала активное участие в организации и проведении мероприятий «Здоровые дети в здоровой семье»-2012г</w:t>
      </w:r>
      <w:proofErr w:type="gramStart"/>
      <w:r w:rsidRPr="00C516EC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акции по сбору батареек-2013г, Сессия здоровья-2014г., экологический проект «Школьное лесничество», который существует на базе нашей школы уже с 2011г. Благодаря этому проекту и тесному сотрудничеству ГКУ «Приволжское лесничество», акт</w:t>
      </w:r>
      <w:r w:rsidR="00516E34">
        <w:rPr>
          <w:rFonts w:ascii="Times New Roman" w:hAnsi="Times New Roman"/>
          <w:sz w:val="28"/>
          <w:szCs w:val="28"/>
        </w:rPr>
        <w:t xml:space="preserve">ив </w:t>
      </w:r>
      <w:proofErr w:type="gramStart"/>
      <w:r w:rsidR="00516E34">
        <w:rPr>
          <w:rFonts w:ascii="Times New Roman" w:hAnsi="Times New Roman"/>
          <w:sz w:val="28"/>
          <w:szCs w:val="28"/>
        </w:rPr>
        <w:t>ДО</w:t>
      </w:r>
      <w:proofErr w:type="gramEnd"/>
      <w:r w:rsidR="00516E34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516E34">
        <w:rPr>
          <w:rFonts w:ascii="Times New Roman" w:hAnsi="Times New Roman"/>
          <w:sz w:val="28"/>
          <w:szCs w:val="28"/>
        </w:rPr>
        <w:t>был</w:t>
      </w:r>
      <w:proofErr w:type="gramEnd"/>
      <w:r w:rsidR="00516E34">
        <w:rPr>
          <w:rFonts w:ascii="Times New Roman" w:hAnsi="Times New Roman"/>
          <w:sz w:val="28"/>
          <w:szCs w:val="28"/>
        </w:rPr>
        <w:t xml:space="preserve"> приглашен в участии  в</w:t>
      </w:r>
      <w:r w:rsidRPr="00C516EC">
        <w:rPr>
          <w:rFonts w:ascii="Times New Roman" w:hAnsi="Times New Roman"/>
          <w:sz w:val="28"/>
          <w:szCs w:val="28"/>
        </w:rPr>
        <w:t xml:space="preserve"> 7 Региональном Форуме «Лес и человек-Казань-2015» , за что был награжден почетными грамотами. Школа является одной из самых спортивных школ района и регулярно занимает призовые места в спортивных соревнованиях. Учебный год мы начинаем </w:t>
      </w:r>
      <w:proofErr w:type="gramStart"/>
      <w:r w:rsidRPr="00C516EC">
        <w:rPr>
          <w:rFonts w:ascii="Times New Roman" w:hAnsi="Times New Roman"/>
          <w:sz w:val="28"/>
          <w:szCs w:val="28"/>
        </w:rPr>
        <w:t>с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Дня здоровья, дающего заряд бодрости на весь учебный год. В период 2012-2015гг совместно с организацией проводились такие спортивные мероприятия как</w:t>
      </w:r>
      <w:proofErr w:type="gramStart"/>
      <w:r w:rsidRPr="00C516EC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«Веселые старты», первенство класса по баскетболу, турнир по настольному теннису, театр здоровья, оформление </w:t>
      </w:r>
      <w:proofErr w:type="spellStart"/>
      <w:r w:rsidRPr="00C516EC">
        <w:rPr>
          <w:rFonts w:ascii="Times New Roman" w:hAnsi="Times New Roman"/>
          <w:sz w:val="28"/>
          <w:szCs w:val="28"/>
        </w:rPr>
        <w:t>конкурсно-информационного</w:t>
      </w:r>
      <w:proofErr w:type="spellEnd"/>
      <w:r w:rsidRPr="00C516EC">
        <w:rPr>
          <w:rFonts w:ascii="Times New Roman" w:hAnsi="Times New Roman"/>
          <w:sz w:val="28"/>
          <w:szCs w:val="28"/>
        </w:rPr>
        <w:t xml:space="preserve"> стенда «Сочи 2014», спортивная игра «Семейные станции». Так же наши ученики выезжали на районные соревнования разной направленности и занимали призовые места.</w:t>
      </w:r>
    </w:p>
    <w:p w:rsidR="00204111" w:rsidRDefault="00204111" w:rsidP="00C516EC">
      <w:pPr>
        <w:spacing w:after="0" w:line="36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>Трудовым сектором  была проведена акция «Помоги зимующим птицам». Силами ребят были изготовлены и развешаны кормушки. Ребятами из информационного сектора были выпущены листовки и газеты по акциям «Ёлочка», «Жизнь без наркотиков», «День охраны труда». Принимали участие в проведении мероприятий, посвящённых Всемирному дню отказа от курения, Неделе добра, акциях «Веселые каникулы», акции по профилактике травматизма на дорогах.</w:t>
      </w:r>
    </w:p>
    <w:p w:rsidR="00F20E3A" w:rsidRPr="00C516EC" w:rsidRDefault="00F20E3A" w:rsidP="00C516EC">
      <w:pPr>
        <w:spacing w:after="0" w:line="360" w:lineRule="auto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5940425" cy="4453276"/>
            <wp:effectExtent l="19050" t="0" r="3175" b="0"/>
            <wp:docPr id="11" name="Рисунок 7" descr="C:\Users\Анна\Desktop\Фото для печати\DSCN06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нна\Desktop\Фото для печати\DSCN062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111" w:rsidRDefault="00204111" w:rsidP="00C516EC">
      <w:pPr>
        <w:spacing w:before="100" w:beforeAutospacing="1" w:after="240" w:line="360" w:lineRule="auto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 xml:space="preserve">Еще одним направлением работы </w:t>
      </w:r>
      <w:proofErr w:type="gramStart"/>
      <w:r w:rsidRPr="00C516EC">
        <w:rPr>
          <w:rFonts w:ascii="Times New Roman" w:hAnsi="Times New Roman"/>
          <w:sz w:val="28"/>
          <w:szCs w:val="28"/>
        </w:rPr>
        <w:t>ДО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является милосердие. Оно направлено на воспитание нравственности, человеколюбия, помощи </w:t>
      </w:r>
      <w:proofErr w:type="gramStart"/>
      <w:r w:rsidRPr="00C516EC">
        <w:rPr>
          <w:rFonts w:ascii="Times New Roman" w:hAnsi="Times New Roman"/>
          <w:sz w:val="28"/>
          <w:szCs w:val="28"/>
        </w:rPr>
        <w:t>ближнему</w:t>
      </w:r>
      <w:proofErr w:type="gramEnd"/>
      <w:r w:rsidRPr="00C516EC">
        <w:rPr>
          <w:rFonts w:ascii="Times New Roman" w:hAnsi="Times New Roman"/>
          <w:sz w:val="28"/>
          <w:szCs w:val="28"/>
        </w:rPr>
        <w:t>. И это удается. Ребята каждый год готовят  концертную программу ко «Дню пожилого человека», «Дню героев Отечества».</w:t>
      </w:r>
      <w:r w:rsidR="00516E34">
        <w:rPr>
          <w:rFonts w:ascii="Times New Roman" w:hAnsi="Times New Roman"/>
          <w:sz w:val="28"/>
          <w:szCs w:val="28"/>
        </w:rPr>
        <w:t xml:space="preserve"> </w:t>
      </w:r>
      <w:r w:rsidRPr="00C516EC">
        <w:rPr>
          <w:rFonts w:ascii="Times New Roman" w:hAnsi="Times New Roman"/>
          <w:sz w:val="28"/>
          <w:szCs w:val="28"/>
        </w:rPr>
        <w:t xml:space="preserve">К этим мероприятиям командой волонтеров </w:t>
      </w:r>
      <w:r w:rsidR="00516E34">
        <w:rPr>
          <w:rFonts w:ascii="Times New Roman" w:hAnsi="Times New Roman"/>
          <w:sz w:val="28"/>
          <w:szCs w:val="28"/>
        </w:rPr>
        <w:t>раздаются</w:t>
      </w:r>
      <w:r w:rsidRPr="00C516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516EC">
        <w:rPr>
          <w:rFonts w:ascii="Times New Roman" w:hAnsi="Times New Roman"/>
          <w:sz w:val="28"/>
          <w:szCs w:val="28"/>
        </w:rPr>
        <w:t>пригласительно</w:t>
      </w:r>
      <w:proofErr w:type="spellEnd"/>
      <w:r w:rsidR="00516E34">
        <w:rPr>
          <w:rFonts w:ascii="Times New Roman" w:hAnsi="Times New Roman"/>
          <w:sz w:val="28"/>
          <w:szCs w:val="28"/>
        </w:rPr>
        <w:t xml:space="preserve"> </w:t>
      </w:r>
      <w:r w:rsidRPr="00C516EC">
        <w:rPr>
          <w:rFonts w:ascii="Times New Roman" w:hAnsi="Times New Roman"/>
          <w:sz w:val="28"/>
          <w:szCs w:val="28"/>
        </w:rPr>
        <w:t xml:space="preserve">- поздравительные открытки. Так же  все участники ДО приняли активное участие в организации и проведении акции-марафона «Помогите </w:t>
      </w:r>
      <w:proofErr w:type="gramStart"/>
      <w:r w:rsidRPr="00C516EC">
        <w:rPr>
          <w:rFonts w:ascii="Times New Roman" w:hAnsi="Times New Roman"/>
          <w:sz w:val="28"/>
          <w:szCs w:val="28"/>
        </w:rPr>
        <w:t>детям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выздороветь», которая состоялась в феврале 2014г. Главной идеей этой акции</w:t>
      </w:r>
      <w:r w:rsidR="00516E34">
        <w:rPr>
          <w:rFonts w:ascii="Times New Roman" w:hAnsi="Times New Roman"/>
          <w:sz w:val="28"/>
          <w:szCs w:val="28"/>
        </w:rPr>
        <w:t xml:space="preserve"> </w:t>
      </w:r>
      <w:r w:rsidRPr="00C516EC">
        <w:rPr>
          <w:rFonts w:ascii="Times New Roman" w:hAnsi="Times New Roman"/>
          <w:sz w:val="28"/>
          <w:szCs w:val="28"/>
        </w:rPr>
        <w:t xml:space="preserve">- сбор пожертвований на оказании помощи детям из нашего района. </w:t>
      </w:r>
      <w:proofErr w:type="gramStart"/>
      <w:r w:rsidRPr="00C516EC">
        <w:rPr>
          <w:rFonts w:ascii="Times New Roman" w:hAnsi="Times New Roman"/>
          <w:sz w:val="28"/>
          <w:szCs w:val="28"/>
        </w:rPr>
        <w:t>ДО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516EC">
        <w:rPr>
          <w:rFonts w:ascii="Times New Roman" w:hAnsi="Times New Roman"/>
          <w:sz w:val="28"/>
          <w:szCs w:val="28"/>
        </w:rPr>
        <w:t>является</w:t>
      </w:r>
      <w:proofErr w:type="gramEnd"/>
      <w:r w:rsidRPr="00C516EC">
        <w:rPr>
          <w:rFonts w:ascii="Times New Roman" w:hAnsi="Times New Roman"/>
          <w:sz w:val="28"/>
          <w:szCs w:val="28"/>
        </w:rPr>
        <w:t xml:space="preserve"> активным  участником акции «Корзина добра», где усилиями детей были собраны вещи, игрушки, канцтовары для детей инвалидов и переданы в соцзащиту </w:t>
      </w:r>
      <w:proofErr w:type="spellStart"/>
      <w:r w:rsidRPr="00C516EC">
        <w:rPr>
          <w:rFonts w:ascii="Times New Roman" w:hAnsi="Times New Roman"/>
          <w:sz w:val="28"/>
          <w:szCs w:val="28"/>
        </w:rPr>
        <w:t>Верхнеуслонского</w:t>
      </w:r>
      <w:proofErr w:type="spellEnd"/>
      <w:r w:rsidRPr="00C516EC">
        <w:rPr>
          <w:rFonts w:ascii="Times New Roman" w:hAnsi="Times New Roman"/>
          <w:sz w:val="28"/>
          <w:szCs w:val="28"/>
        </w:rPr>
        <w:t xml:space="preserve"> района, также с 2014 г. такую же акцию мы проводим и для помощи детям Луганска. С 2015г. ДО организует концерты в районном доме </w:t>
      </w:r>
      <w:proofErr w:type="gramStart"/>
      <w:r w:rsidRPr="00C516EC">
        <w:rPr>
          <w:rFonts w:ascii="Times New Roman" w:hAnsi="Times New Roman"/>
          <w:sz w:val="28"/>
          <w:szCs w:val="28"/>
        </w:rPr>
        <w:t>престарелых</w:t>
      </w:r>
      <w:proofErr w:type="gramEnd"/>
      <w:r w:rsidRPr="00C516EC">
        <w:rPr>
          <w:rFonts w:ascii="Times New Roman" w:hAnsi="Times New Roman"/>
          <w:sz w:val="28"/>
          <w:szCs w:val="28"/>
        </w:rPr>
        <w:t>, за что была награждена благодарственным письмом.</w:t>
      </w:r>
    </w:p>
    <w:p w:rsidR="00F20E3A" w:rsidRPr="00C516EC" w:rsidRDefault="00F20E3A" w:rsidP="00C516EC">
      <w:pPr>
        <w:spacing w:before="100" w:beforeAutospacing="1" w:after="24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5940425" cy="4453276"/>
            <wp:effectExtent l="19050" t="0" r="3175" b="0"/>
            <wp:docPr id="13" name="Рисунок 9" descr="C:\Users\Анна\Desktop\Фото для печати\DSCN1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нна\Desktop\Фото для печати\DSCN12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4111" w:rsidRPr="00C516EC" w:rsidRDefault="00204111" w:rsidP="00C516EC">
      <w:pPr>
        <w:spacing w:before="100" w:beforeAutospacing="1" w:after="240" w:line="360" w:lineRule="auto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t>Ребята стараются принимать активное участие во всех школьных  и районных мероприятиях, участвовать в различных конкурсах, стараясь добиваться хороших результатов. В феврале 2014 года  ученики школы под руководством педагога организатора в сотрудничестве с активом ДО приняли участие в Республиканском конкурсе, организованном в рамках реализации программы «Основы лидерства». Благодаря совместной плодотворной работе удалось получить грамоту за 2 место в Республиканском конкурсе «Инициативный день лидера» на лучший инициативный день среди общеобразовательных организаций дополнительного образования детей- участников образовательной программы «Основы лидерства» в номинации «Пропаганда семейных ценностей и связь между поколениями, сохранение и укрепление семьи, взаимопонимание между детьми и родителями».</w:t>
      </w:r>
      <w:r w:rsidR="005C76F2" w:rsidRPr="00C516EC">
        <w:rPr>
          <w:rFonts w:ascii="Times New Roman" w:hAnsi="Times New Roman"/>
          <w:sz w:val="28"/>
          <w:szCs w:val="28"/>
        </w:rPr>
        <w:t xml:space="preserve"> </w:t>
      </w:r>
    </w:p>
    <w:p w:rsidR="005C76F2" w:rsidRPr="00C516EC" w:rsidRDefault="005C76F2" w:rsidP="00C516EC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516EC">
        <w:rPr>
          <w:rFonts w:ascii="Times New Roman" w:hAnsi="Times New Roman"/>
          <w:sz w:val="28"/>
          <w:szCs w:val="28"/>
        </w:rPr>
        <w:lastRenderedPageBreak/>
        <w:t xml:space="preserve">Учащиеся нашей школы регулярно принимают участие во всех мероприятиях района и республики. </w:t>
      </w:r>
    </w:p>
    <w:p w:rsidR="00204111" w:rsidRDefault="00204111" w:rsidP="00C516E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Изучив все материалы детской организации в разные годы ее существования, можно сделать  вывод, что и пионерская организация и современные детские организации решали и решают  одни и те же задачи, прожив большую и интересную жизнь. Основой современных организаций стал огромный опыт, накопленный пионерской организацией. Сейчас также проводятся сборы, линейки  и встречи у костра, ведутся тимуровская и шефская работа, лидеры проходят обучение в Школе актива, маршруты </w:t>
      </w:r>
      <w:proofErr w:type="spellStart"/>
      <w:r w:rsidR="00F20E3A">
        <w:rPr>
          <w:rFonts w:ascii="Times New Roman" w:eastAsia="Times New Roman" w:hAnsi="Times New Roman" w:cs="Times New Roman"/>
          <w:sz w:val="28"/>
          <w:szCs w:val="28"/>
        </w:rPr>
        <w:t>маршев</w:t>
      </w:r>
      <w:proofErr w:type="spellEnd"/>
      <w:r w:rsidRPr="00C516EC">
        <w:rPr>
          <w:rFonts w:ascii="Times New Roman" w:eastAsia="Times New Roman" w:hAnsi="Times New Roman" w:cs="Times New Roman"/>
          <w:sz w:val="28"/>
          <w:szCs w:val="28"/>
        </w:rPr>
        <w:t xml:space="preserve"> поменяли свои названия на направления деятельности, а для развития творческого потенциала ребят используются современные технологии и методы работы.</w:t>
      </w:r>
    </w:p>
    <w:p w:rsidR="00FA2818" w:rsidRDefault="00FA2818" w:rsidP="00C516EC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B404E" w:rsidRDefault="006B404E" w:rsidP="00C516EC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B404E" w:rsidRDefault="006B404E" w:rsidP="00C516EC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B404E" w:rsidRDefault="006B404E" w:rsidP="006B404E">
      <w:pPr>
        <w:spacing w:after="0" w:line="360" w:lineRule="auto"/>
        <w:ind w:firstLine="567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Педагог-организатор </w:t>
      </w:r>
    </w:p>
    <w:p w:rsidR="006B404E" w:rsidRDefault="006B404E" w:rsidP="006B404E">
      <w:pPr>
        <w:spacing w:after="0" w:line="360" w:lineRule="auto"/>
        <w:ind w:firstLine="567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/>
          <w:sz w:val="28"/>
          <w:szCs w:val="28"/>
        </w:rPr>
        <w:t>Татарско-Бурнашевская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СОШ»</w:t>
      </w:r>
    </w:p>
    <w:p w:rsidR="006B404E" w:rsidRPr="00C516EC" w:rsidRDefault="006B404E" w:rsidP="006B404E">
      <w:pPr>
        <w:spacing w:after="0" w:line="360" w:lineRule="auto"/>
        <w:ind w:firstLine="567"/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Кукуль</w:t>
      </w:r>
      <w:proofErr w:type="spellEnd"/>
      <w:r>
        <w:rPr>
          <w:rFonts w:ascii="Times New Roman" w:hAnsi="Times New Roman"/>
          <w:sz w:val="28"/>
          <w:szCs w:val="28"/>
        </w:rPr>
        <w:t xml:space="preserve"> А.А.</w:t>
      </w:r>
    </w:p>
    <w:p w:rsidR="00204111" w:rsidRPr="00C516EC" w:rsidRDefault="00204111" w:rsidP="00C516EC">
      <w:pPr>
        <w:spacing w:before="100" w:beforeAutospacing="1" w:after="240" w:line="360" w:lineRule="auto"/>
        <w:jc w:val="both"/>
        <w:rPr>
          <w:rFonts w:ascii="Times New Roman" w:hAnsi="Times New Roman"/>
          <w:sz w:val="28"/>
          <w:szCs w:val="28"/>
        </w:rPr>
      </w:pPr>
    </w:p>
    <w:p w:rsidR="00204111" w:rsidRPr="00C516EC" w:rsidRDefault="00204111" w:rsidP="00C516EC">
      <w:pPr>
        <w:spacing w:before="100" w:beforeAutospacing="1" w:after="24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991217" w:rsidRPr="00C516EC" w:rsidRDefault="00991217" w:rsidP="005320CC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7" w:rsidRPr="00C516EC" w:rsidRDefault="00991217" w:rsidP="005320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01871" w:rsidRPr="00C516EC" w:rsidRDefault="00701871" w:rsidP="005320C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6295" w:rsidRPr="005320CC" w:rsidRDefault="005320CC" w:rsidP="0026255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01D3">
        <w:rPr>
          <w:rFonts w:ascii="Times New Roman" w:eastAsia="Times New Roman" w:hAnsi="Times New Roman" w:cs="Times New Roman"/>
          <w:sz w:val="28"/>
          <w:szCs w:val="28"/>
        </w:rPr>
        <w:t>                         </w:t>
      </w:r>
    </w:p>
    <w:p w:rsidR="00B41346" w:rsidRDefault="00B41346" w:rsidP="005320CC"/>
    <w:sectPr w:rsidR="00B41346" w:rsidSect="009F75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C724A"/>
    <w:multiLevelType w:val="hybridMultilevel"/>
    <w:tmpl w:val="904C54B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90C58"/>
    <w:rsid w:val="000D77E1"/>
    <w:rsid w:val="0015462C"/>
    <w:rsid w:val="001E0152"/>
    <w:rsid w:val="00204111"/>
    <w:rsid w:val="00262276"/>
    <w:rsid w:val="00262559"/>
    <w:rsid w:val="00281A48"/>
    <w:rsid w:val="002F5915"/>
    <w:rsid w:val="004511E0"/>
    <w:rsid w:val="00516E34"/>
    <w:rsid w:val="005320CC"/>
    <w:rsid w:val="005C76F2"/>
    <w:rsid w:val="006B404E"/>
    <w:rsid w:val="00701871"/>
    <w:rsid w:val="00890C58"/>
    <w:rsid w:val="008B1EA4"/>
    <w:rsid w:val="008C6424"/>
    <w:rsid w:val="008D6295"/>
    <w:rsid w:val="00962DC2"/>
    <w:rsid w:val="00991217"/>
    <w:rsid w:val="009E0AA7"/>
    <w:rsid w:val="009F75D1"/>
    <w:rsid w:val="00A2360E"/>
    <w:rsid w:val="00B41346"/>
    <w:rsid w:val="00B74921"/>
    <w:rsid w:val="00BB4F9E"/>
    <w:rsid w:val="00C516EC"/>
    <w:rsid w:val="00E63640"/>
    <w:rsid w:val="00EE6DE8"/>
    <w:rsid w:val="00F20E3A"/>
    <w:rsid w:val="00FA2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5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41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A236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2360E"/>
  </w:style>
  <w:style w:type="paragraph" w:styleId="a4">
    <w:name w:val="Balloon Text"/>
    <w:basedOn w:val="a"/>
    <w:link w:val="a5"/>
    <w:uiPriority w:val="99"/>
    <w:semiHidden/>
    <w:unhideWhenUsed/>
    <w:rsid w:val="002622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22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147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787D5A-8A07-402C-837C-A28DAAFF6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14</Pages>
  <Words>2297</Words>
  <Characters>13098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21</cp:revision>
  <dcterms:created xsi:type="dcterms:W3CDTF">2016-05-03T08:32:00Z</dcterms:created>
  <dcterms:modified xsi:type="dcterms:W3CDTF">2016-09-16T06:11:00Z</dcterms:modified>
</cp:coreProperties>
</file>